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28" w:rsidRDefault="00BE695A" w:rsidP="00BE695A">
      <w:pPr>
        <w:jc w:val="center"/>
        <w:rPr>
          <w:b/>
          <w:sz w:val="24"/>
          <w:szCs w:val="24"/>
        </w:rPr>
      </w:pPr>
      <w:r w:rsidRPr="00BE695A">
        <w:rPr>
          <w:b/>
          <w:sz w:val="24"/>
          <w:szCs w:val="24"/>
        </w:rPr>
        <w:t>EXPERIENCIA</w:t>
      </w:r>
    </w:p>
    <w:p w:rsidR="00416483" w:rsidRDefault="00416483" w:rsidP="00416483">
      <w:pPr>
        <w:pStyle w:val="Prrafodelista"/>
        <w:numPr>
          <w:ilvl w:val="0"/>
          <w:numId w:val="25"/>
        </w:numPr>
      </w:pPr>
      <w:r>
        <w:t>Acceder al laboratorio virtual:</w:t>
      </w:r>
    </w:p>
    <w:p w:rsidR="00416483" w:rsidRDefault="00416483" w:rsidP="00416483">
      <w:pPr>
        <w:ind w:left="708"/>
        <w:rPr>
          <w:noProof/>
          <w:lang w:eastAsia="es-ES"/>
        </w:rPr>
      </w:pPr>
      <w:r>
        <w:t xml:space="preserve"> </w:t>
      </w:r>
      <w:hyperlink r:id="rId8" w:history="1">
        <w:r w:rsidRPr="008459D2">
          <w:rPr>
            <w:rStyle w:val="Hipervnculo"/>
            <w:b/>
            <w:sz w:val="24"/>
            <w:szCs w:val="24"/>
          </w:rPr>
          <w:t>http://www.educaplus.org/game/ley-de-hooke-v2</w:t>
        </w:r>
      </w:hyperlink>
    </w:p>
    <w:p w:rsidR="00BE695A" w:rsidRDefault="00BE695A" w:rsidP="00BE695A">
      <w:pPr>
        <w:pStyle w:val="Prrafodelista"/>
        <w:numPr>
          <w:ilvl w:val="0"/>
          <w:numId w:val="22"/>
        </w:numPr>
      </w:pPr>
      <w:r>
        <w:t>Seleccionar el muelle, c</w:t>
      </w:r>
      <w:r w:rsidRPr="00BE695A">
        <w:t>olgar el platillo</w:t>
      </w:r>
      <w:r>
        <w:t xml:space="preserve"> y anotar el dato</w:t>
      </w:r>
    </w:p>
    <w:p w:rsidR="00BE695A" w:rsidRDefault="00BE695A" w:rsidP="00BE695A">
      <w:pPr>
        <w:pStyle w:val="Prrafodelista"/>
      </w:pPr>
      <w:r>
        <w:rPr>
          <w:noProof/>
          <w:lang w:eastAsia="es-ES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1070610</wp:posOffset>
            </wp:positionH>
            <wp:positionV relativeFrom="paragraph">
              <wp:posOffset>37465</wp:posOffset>
            </wp:positionV>
            <wp:extent cx="3692525" cy="2466975"/>
            <wp:effectExtent l="19050" t="0" r="3175" b="0"/>
            <wp:wrapNone/>
            <wp:docPr id="16" name="15 Imagen" descr="Platil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till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25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  <w:numPr>
          <w:ilvl w:val="0"/>
          <w:numId w:val="22"/>
        </w:numPr>
      </w:pPr>
      <w:r>
        <w:t>Ir añadiendo pesas de 5 g, 10 g y 15 g. Anotar los datos.</w:t>
      </w:r>
    </w:p>
    <w:p w:rsidR="00BE695A" w:rsidRDefault="00BE695A" w:rsidP="00BE695A">
      <w:pPr>
        <w:pStyle w:val="Prrafodelista"/>
      </w:pPr>
      <w:r>
        <w:rPr>
          <w:noProof/>
          <w:lang w:eastAsia="es-ES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670560</wp:posOffset>
            </wp:positionH>
            <wp:positionV relativeFrom="paragraph">
              <wp:posOffset>80010</wp:posOffset>
            </wp:positionV>
            <wp:extent cx="3752850" cy="2533650"/>
            <wp:effectExtent l="19050" t="0" r="0" b="0"/>
            <wp:wrapNone/>
            <wp:docPr id="17" name="16 Imagen" descr="Pes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a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</w:pPr>
    </w:p>
    <w:p w:rsidR="00BE695A" w:rsidRDefault="00BE695A" w:rsidP="00BE695A">
      <w:pPr>
        <w:pStyle w:val="Prrafodelista"/>
        <w:numPr>
          <w:ilvl w:val="0"/>
          <w:numId w:val="22"/>
        </w:numPr>
      </w:pPr>
      <w:r>
        <w:t>Anotar los datos obtenidos</w:t>
      </w:r>
      <w:r w:rsidR="006A2DC3">
        <w:t xml:space="preserve"> en la tabla siguiente y completar la última columna (Fuerza/Elongación):</w:t>
      </w:r>
    </w:p>
    <w:p w:rsidR="006A2DC3" w:rsidRDefault="006A2DC3" w:rsidP="006A2DC3">
      <w:pPr>
        <w:pStyle w:val="Prrafodelista"/>
      </w:pPr>
    </w:p>
    <w:tbl>
      <w:tblPr>
        <w:tblStyle w:val="Tablaconcuadrcula"/>
        <w:tblW w:w="9071" w:type="dxa"/>
        <w:jc w:val="center"/>
        <w:tblInd w:w="720" w:type="dxa"/>
        <w:tblLook w:val="04A0"/>
      </w:tblPr>
      <w:tblGrid>
        <w:gridCol w:w="1689"/>
        <w:gridCol w:w="1709"/>
        <w:gridCol w:w="1735"/>
        <w:gridCol w:w="1766"/>
        <w:gridCol w:w="2172"/>
      </w:tblGrid>
      <w:tr w:rsidR="006A2DC3" w:rsidTr="00DF0B07">
        <w:trPr>
          <w:trHeight w:val="473"/>
          <w:jc w:val="center"/>
        </w:trPr>
        <w:tc>
          <w:tcPr>
            <w:tcW w:w="1689" w:type="dxa"/>
            <w:shd w:val="pct10" w:color="auto" w:fill="auto"/>
            <w:vAlign w:val="center"/>
          </w:tcPr>
          <w:p w:rsidR="006A2DC3" w:rsidRPr="006A2DC3" w:rsidRDefault="006A2DC3" w:rsidP="006A2DC3">
            <w:pPr>
              <w:pStyle w:val="Prrafodelista"/>
              <w:ind w:left="0"/>
              <w:jc w:val="center"/>
              <w:rPr>
                <w:b/>
              </w:rPr>
            </w:pPr>
            <w:r w:rsidRPr="006A2DC3">
              <w:rPr>
                <w:b/>
              </w:rPr>
              <w:t>Masa (g)</w:t>
            </w:r>
          </w:p>
        </w:tc>
        <w:tc>
          <w:tcPr>
            <w:tcW w:w="1709" w:type="dxa"/>
            <w:shd w:val="pct10" w:color="auto" w:fill="auto"/>
            <w:vAlign w:val="center"/>
          </w:tcPr>
          <w:p w:rsidR="006A2DC3" w:rsidRPr="006A2DC3" w:rsidRDefault="006A2DC3" w:rsidP="006A2DC3">
            <w:pPr>
              <w:pStyle w:val="Prrafodelista"/>
              <w:ind w:left="0"/>
              <w:jc w:val="center"/>
              <w:rPr>
                <w:b/>
              </w:rPr>
            </w:pPr>
            <w:r w:rsidRPr="006A2DC3">
              <w:rPr>
                <w:b/>
              </w:rPr>
              <w:t>Fuerza (N)</w:t>
            </w:r>
          </w:p>
        </w:tc>
        <w:tc>
          <w:tcPr>
            <w:tcW w:w="1735" w:type="dxa"/>
            <w:shd w:val="pct10" w:color="auto" w:fill="auto"/>
            <w:vAlign w:val="center"/>
          </w:tcPr>
          <w:p w:rsidR="006A2DC3" w:rsidRPr="006A2DC3" w:rsidRDefault="006A2DC3" w:rsidP="006A2DC3">
            <w:pPr>
              <w:pStyle w:val="Prrafodelista"/>
              <w:ind w:left="0"/>
              <w:jc w:val="center"/>
              <w:rPr>
                <w:b/>
              </w:rPr>
            </w:pPr>
            <w:r w:rsidRPr="006A2DC3">
              <w:rPr>
                <w:b/>
              </w:rPr>
              <w:t>Posición (cm)</w:t>
            </w:r>
          </w:p>
        </w:tc>
        <w:tc>
          <w:tcPr>
            <w:tcW w:w="1766" w:type="dxa"/>
            <w:shd w:val="pct10" w:color="auto" w:fill="auto"/>
            <w:vAlign w:val="center"/>
          </w:tcPr>
          <w:p w:rsidR="006A2DC3" w:rsidRPr="006A2DC3" w:rsidRDefault="006A2DC3" w:rsidP="006A2DC3">
            <w:pPr>
              <w:pStyle w:val="Prrafodelista"/>
              <w:ind w:left="0"/>
              <w:jc w:val="center"/>
              <w:rPr>
                <w:b/>
              </w:rPr>
            </w:pPr>
            <w:r w:rsidRPr="006A2DC3">
              <w:rPr>
                <w:b/>
              </w:rPr>
              <w:t>Elongación (cm)</w:t>
            </w:r>
          </w:p>
        </w:tc>
        <w:tc>
          <w:tcPr>
            <w:tcW w:w="2172" w:type="dxa"/>
            <w:shd w:val="pct10" w:color="auto" w:fill="auto"/>
          </w:tcPr>
          <w:p w:rsidR="006A2DC3" w:rsidRDefault="006A2DC3" w:rsidP="006A2DC3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Fuerza/Elongación</w:t>
            </w:r>
          </w:p>
          <w:p w:rsidR="006A2DC3" w:rsidRPr="006A2DC3" w:rsidRDefault="006A2DC3" w:rsidP="006A2DC3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(N/m)</w:t>
            </w:r>
          </w:p>
        </w:tc>
      </w:tr>
      <w:tr w:rsidR="006A2DC3" w:rsidTr="00DF0B07">
        <w:trPr>
          <w:trHeight w:val="473"/>
          <w:jc w:val="center"/>
        </w:trPr>
        <w:tc>
          <w:tcPr>
            <w:tcW w:w="1689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1709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1735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1766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2172" w:type="dxa"/>
          </w:tcPr>
          <w:p w:rsidR="006A2DC3" w:rsidRDefault="006A2DC3" w:rsidP="006A2DC3">
            <w:pPr>
              <w:pStyle w:val="Prrafodelista"/>
              <w:ind w:left="0"/>
            </w:pPr>
          </w:p>
        </w:tc>
      </w:tr>
      <w:tr w:rsidR="006A2DC3" w:rsidTr="00DF0B07">
        <w:trPr>
          <w:trHeight w:val="473"/>
          <w:jc w:val="center"/>
        </w:trPr>
        <w:tc>
          <w:tcPr>
            <w:tcW w:w="1689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1709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1735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1766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2172" w:type="dxa"/>
          </w:tcPr>
          <w:p w:rsidR="006A2DC3" w:rsidRDefault="006A2DC3" w:rsidP="006A2DC3">
            <w:pPr>
              <w:pStyle w:val="Prrafodelista"/>
              <w:ind w:left="0"/>
            </w:pPr>
          </w:p>
        </w:tc>
      </w:tr>
      <w:tr w:rsidR="006A2DC3" w:rsidTr="00DF0B07">
        <w:trPr>
          <w:trHeight w:val="473"/>
          <w:jc w:val="center"/>
        </w:trPr>
        <w:tc>
          <w:tcPr>
            <w:tcW w:w="1689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1709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1735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1766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2172" w:type="dxa"/>
          </w:tcPr>
          <w:p w:rsidR="006A2DC3" w:rsidRDefault="006A2DC3" w:rsidP="006A2DC3">
            <w:pPr>
              <w:pStyle w:val="Prrafodelista"/>
              <w:ind w:left="0"/>
            </w:pPr>
          </w:p>
        </w:tc>
      </w:tr>
      <w:tr w:rsidR="006A2DC3" w:rsidTr="00DF0B07">
        <w:trPr>
          <w:trHeight w:val="473"/>
          <w:jc w:val="center"/>
        </w:trPr>
        <w:tc>
          <w:tcPr>
            <w:tcW w:w="1689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1709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1735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1766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2172" w:type="dxa"/>
          </w:tcPr>
          <w:p w:rsidR="006A2DC3" w:rsidRDefault="006A2DC3" w:rsidP="006A2DC3">
            <w:pPr>
              <w:pStyle w:val="Prrafodelista"/>
              <w:ind w:left="0"/>
            </w:pPr>
          </w:p>
        </w:tc>
      </w:tr>
      <w:tr w:rsidR="006A2DC3" w:rsidTr="00DF0B07">
        <w:trPr>
          <w:trHeight w:val="473"/>
          <w:jc w:val="center"/>
        </w:trPr>
        <w:tc>
          <w:tcPr>
            <w:tcW w:w="1689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1709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1735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1766" w:type="dxa"/>
          </w:tcPr>
          <w:p w:rsidR="006A2DC3" w:rsidRDefault="006A2DC3" w:rsidP="006A2DC3">
            <w:pPr>
              <w:pStyle w:val="Prrafodelista"/>
              <w:ind w:left="0"/>
            </w:pPr>
          </w:p>
        </w:tc>
        <w:tc>
          <w:tcPr>
            <w:tcW w:w="2172" w:type="dxa"/>
          </w:tcPr>
          <w:p w:rsidR="006A2DC3" w:rsidRDefault="006A2DC3" w:rsidP="006A2DC3">
            <w:pPr>
              <w:pStyle w:val="Prrafodelista"/>
              <w:ind w:left="0"/>
            </w:pPr>
          </w:p>
        </w:tc>
      </w:tr>
    </w:tbl>
    <w:p w:rsidR="006A2DC3" w:rsidRDefault="006A2DC3" w:rsidP="006A2DC3">
      <w:pPr>
        <w:pStyle w:val="Prrafodelista"/>
      </w:pPr>
    </w:p>
    <w:p w:rsidR="00B650F4" w:rsidRDefault="00B650F4" w:rsidP="00B650F4">
      <w:pPr>
        <w:pStyle w:val="Prrafodelista"/>
        <w:numPr>
          <w:ilvl w:val="0"/>
          <w:numId w:val="22"/>
        </w:numPr>
      </w:pPr>
      <w:r>
        <w:lastRenderedPageBreak/>
        <w:t>Realiza la representación gráfica F(N)/ Elongación (m)</w:t>
      </w:r>
    </w:p>
    <w:p w:rsidR="00B650F4" w:rsidRDefault="00B650F4" w:rsidP="006A2DC3">
      <w:pPr>
        <w:pStyle w:val="Prrafodelista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</w:tblGrid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  <w:tr w:rsidR="00B650F4" w:rsidRPr="00876938" w:rsidTr="00B650F4">
        <w:trPr>
          <w:trHeight w:val="320"/>
          <w:jc w:val="center"/>
        </w:trPr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  <w:tc>
          <w:tcPr>
            <w:tcW w:w="314" w:type="dxa"/>
          </w:tcPr>
          <w:p w:rsidR="00B650F4" w:rsidRPr="00876938" w:rsidRDefault="00B650F4" w:rsidP="00C15E3A">
            <w:pPr>
              <w:pStyle w:val="Arial11"/>
            </w:pPr>
          </w:p>
        </w:tc>
      </w:tr>
    </w:tbl>
    <w:p w:rsidR="006A2DC3" w:rsidRDefault="006A2DC3" w:rsidP="006A2DC3">
      <w:pPr>
        <w:pStyle w:val="Prrafodelista"/>
      </w:pPr>
    </w:p>
    <w:p w:rsidR="00B650F4" w:rsidRDefault="00B650F4" w:rsidP="006A2DC3">
      <w:pPr>
        <w:pStyle w:val="Prrafodelista"/>
      </w:pPr>
    </w:p>
    <w:p w:rsidR="00B650F4" w:rsidRDefault="00B650F4" w:rsidP="00B650F4">
      <w:pPr>
        <w:pStyle w:val="Prrafodelista"/>
        <w:numPr>
          <w:ilvl w:val="0"/>
          <w:numId w:val="24"/>
        </w:numPr>
      </w:pPr>
      <w:r>
        <w:t>Determina la pendiente de la recta obtenida.</w:t>
      </w:r>
    </w:p>
    <w:p w:rsidR="003560DD" w:rsidRDefault="003560DD" w:rsidP="003560DD"/>
    <w:p w:rsidR="003560DD" w:rsidRDefault="003560DD"/>
    <w:sectPr w:rsidR="003560DD" w:rsidSect="00FB0B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AE2" w:rsidRDefault="00077AE2" w:rsidP="00FB0B23">
      <w:pPr>
        <w:spacing w:after="0"/>
      </w:pPr>
      <w:r>
        <w:separator/>
      </w:r>
    </w:p>
  </w:endnote>
  <w:endnote w:type="continuationSeparator" w:id="0">
    <w:p w:rsidR="00077AE2" w:rsidRDefault="00077AE2" w:rsidP="00FB0B2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A6B" w:rsidRDefault="00142A6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A6B" w:rsidRDefault="00142A6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A6B" w:rsidRDefault="00142A6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AE2" w:rsidRDefault="00077AE2" w:rsidP="00FB0B23">
      <w:pPr>
        <w:spacing w:after="0"/>
      </w:pPr>
      <w:r>
        <w:separator/>
      </w:r>
    </w:p>
  </w:footnote>
  <w:footnote w:type="continuationSeparator" w:id="0">
    <w:p w:rsidR="00077AE2" w:rsidRDefault="00077AE2" w:rsidP="00FB0B2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A6B" w:rsidRDefault="00142A6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98" w:type="dxa"/>
      <w:tblInd w:w="108" w:type="dxa"/>
      <w:tblBorders>
        <w:bottom w:val="single" w:sz="4" w:space="0" w:color="000000"/>
        <w:insideH w:val="single" w:sz="4" w:space="0" w:color="000000"/>
      </w:tblBorders>
      <w:tblLayout w:type="fixed"/>
      <w:tblLook w:val="0000"/>
    </w:tblPr>
    <w:tblGrid>
      <w:gridCol w:w="937"/>
      <w:gridCol w:w="6086"/>
      <w:gridCol w:w="2575"/>
    </w:tblGrid>
    <w:tr w:rsidR="0045546E" w:rsidTr="00E055D6">
      <w:trPr>
        <w:trHeight w:val="943"/>
      </w:trPr>
      <w:tc>
        <w:tcPr>
          <w:tcW w:w="937" w:type="dxa"/>
          <w:shd w:val="clear" w:color="auto" w:fill="auto"/>
          <w:vAlign w:val="center"/>
        </w:tcPr>
        <w:p w:rsidR="0045546E" w:rsidRDefault="0045546E" w:rsidP="00831F18">
          <w:pPr>
            <w:snapToGrid w:val="0"/>
            <w:rPr>
              <w:b/>
            </w:rPr>
          </w:pPr>
          <w:r>
            <w:rPr>
              <w:b/>
              <w:noProof/>
              <w:lang w:eastAsia="es-ES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-43815</wp:posOffset>
                </wp:positionV>
                <wp:extent cx="409575" cy="428625"/>
                <wp:effectExtent l="19050" t="0" r="9525" b="0"/>
                <wp:wrapNone/>
                <wp:docPr id="5" name="Imagen 2" descr="LogoFQWBl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FQWBl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DC14FD">
            <w:rPr>
              <w:b/>
              <w:noProof/>
              <w:lang w:eastAsia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0;margin-top:0;width:10pt;height:15pt;z-index:251663360;mso-position-horizontal-relative:text;mso-position-vertical-relative:text">
                <v:imagedata r:id="rId2" o:title=""/>
                <w10:wrap type="square"/>
              </v:shape>
              <o:OLEObject Type="Embed" ProgID="Equation.DSMT4" ShapeID="_x0000_s2051" DrawAspect="Content" ObjectID="_1664262438" r:id="rId3"/>
            </w:pict>
          </w:r>
        </w:p>
      </w:tc>
      <w:tc>
        <w:tcPr>
          <w:tcW w:w="6086" w:type="dxa"/>
          <w:shd w:val="clear" w:color="auto" w:fill="auto"/>
          <w:vAlign w:val="center"/>
        </w:tcPr>
        <w:p w:rsidR="0045546E" w:rsidRDefault="00B27B9C" w:rsidP="00B27B9C">
          <w:pPr>
            <w:jc w:val="center"/>
            <w:rPr>
              <w:b/>
            </w:rPr>
          </w:pPr>
          <w:r>
            <w:rPr>
              <w:b/>
            </w:rPr>
            <w:t>Determinación de la constante elástica de un muelle</w:t>
          </w:r>
          <w:r w:rsidR="0045546E">
            <w:rPr>
              <w:b/>
            </w:rPr>
            <w:t>.</w:t>
          </w:r>
        </w:p>
      </w:tc>
      <w:tc>
        <w:tcPr>
          <w:tcW w:w="2575" w:type="dxa"/>
          <w:shd w:val="clear" w:color="auto" w:fill="auto"/>
          <w:vAlign w:val="center"/>
        </w:tcPr>
        <w:p w:rsidR="0045546E" w:rsidRDefault="00142A6B" w:rsidP="00831F18">
          <w:pPr>
            <w:jc w:val="center"/>
            <w:rPr>
              <w:b/>
            </w:rPr>
          </w:pPr>
          <w:r>
            <w:rPr>
              <w:b/>
              <w:color w:val="auto"/>
            </w:rPr>
            <w:t>Experiencias con lab</w:t>
          </w:r>
          <w:r>
            <w:rPr>
              <w:b/>
              <w:color w:val="auto"/>
            </w:rPr>
            <w:t>o</w:t>
          </w:r>
          <w:r>
            <w:rPr>
              <w:b/>
              <w:color w:val="auto"/>
            </w:rPr>
            <w:t xml:space="preserve">ratorios </w:t>
          </w:r>
          <w:r>
            <w:rPr>
              <w:b/>
              <w:color w:val="auto"/>
            </w:rPr>
            <w:t>virtuales</w:t>
          </w:r>
        </w:p>
      </w:tc>
    </w:tr>
  </w:tbl>
  <w:p w:rsidR="0045546E" w:rsidRDefault="0045546E" w:rsidP="00FB0B2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A6B" w:rsidRDefault="00142A6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73FB"/>
    <w:multiLevelType w:val="hybridMultilevel"/>
    <w:tmpl w:val="8CAC45E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6F0356"/>
    <w:multiLevelType w:val="hybridMultilevel"/>
    <w:tmpl w:val="2CA895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514685"/>
    <w:multiLevelType w:val="hybridMultilevel"/>
    <w:tmpl w:val="2332A3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578C1"/>
    <w:multiLevelType w:val="hybridMultilevel"/>
    <w:tmpl w:val="C138188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0644254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6547F3"/>
    <w:multiLevelType w:val="hybridMultilevel"/>
    <w:tmpl w:val="06E6EC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D75D13"/>
    <w:multiLevelType w:val="multilevel"/>
    <w:tmpl w:val="B58097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>
    <w:nsid w:val="27E81A03"/>
    <w:multiLevelType w:val="hybridMultilevel"/>
    <w:tmpl w:val="31F277F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CBF4900"/>
    <w:multiLevelType w:val="hybridMultilevel"/>
    <w:tmpl w:val="8314FB3C"/>
    <w:lvl w:ilvl="0" w:tplc="724A0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20630"/>
    <w:multiLevelType w:val="hybridMultilevel"/>
    <w:tmpl w:val="29B6A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BF432B"/>
    <w:multiLevelType w:val="hybridMultilevel"/>
    <w:tmpl w:val="0130DA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65B1E"/>
    <w:multiLevelType w:val="hybridMultilevel"/>
    <w:tmpl w:val="AF40C2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82F5D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AF7EBD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716D23"/>
    <w:multiLevelType w:val="hybridMultilevel"/>
    <w:tmpl w:val="554A62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7F87D47"/>
    <w:multiLevelType w:val="hybridMultilevel"/>
    <w:tmpl w:val="B52ABDA2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>
    <w:nsid w:val="5D084CEF"/>
    <w:multiLevelType w:val="hybridMultilevel"/>
    <w:tmpl w:val="5E147B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1A0681"/>
    <w:multiLevelType w:val="multilevel"/>
    <w:tmpl w:val="6376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436BD8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467512"/>
    <w:multiLevelType w:val="hybridMultilevel"/>
    <w:tmpl w:val="0FC65F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F8E7D09"/>
    <w:multiLevelType w:val="hybridMultilevel"/>
    <w:tmpl w:val="2C02AC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114F39"/>
    <w:multiLevelType w:val="hybridMultilevel"/>
    <w:tmpl w:val="0D48F4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093C62"/>
    <w:multiLevelType w:val="hybridMultilevel"/>
    <w:tmpl w:val="7FAC88C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4357CA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9C53D2"/>
    <w:multiLevelType w:val="hybridMultilevel"/>
    <w:tmpl w:val="C42EB5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2"/>
  </w:num>
  <w:num w:numId="5">
    <w:abstractNumId w:val="24"/>
  </w:num>
  <w:num w:numId="6">
    <w:abstractNumId w:val="2"/>
  </w:num>
  <w:num w:numId="7">
    <w:abstractNumId w:val="1"/>
  </w:num>
  <w:num w:numId="8">
    <w:abstractNumId w:val="21"/>
  </w:num>
  <w:num w:numId="9">
    <w:abstractNumId w:val="7"/>
  </w:num>
  <w:num w:numId="10">
    <w:abstractNumId w:val="16"/>
  </w:num>
  <w:num w:numId="11">
    <w:abstractNumId w:val="15"/>
  </w:num>
  <w:num w:numId="12">
    <w:abstractNumId w:val="18"/>
  </w:num>
  <w:num w:numId="13">
    <w:abstractNumId w:val="13"/>
  </w:num>
  <w:num w:numId="14">
    <w:abstractNumId w:val="5"/>
  </w:num>
  <w:num w:numId="15">
    <w:abstractNumId w:val="23"/>
  </w:num>
  <w:num w:numId="16">
    <w:abstractNumId w:val="4"/>
  </w:num>
  <w:num w:numId="17">
    <w:abstractNumId w:val="17"/>
  </w:num>
  <w:num w:numId="18">
    <w:abstractNumId w:val="6"/>
  </w:num>
  <w:num w:numId="19">
    <w:abstractNumId w:val="22"/>
  </w:num>
  <w:num w:numId="20">
    <w:abstractNumId w:val="19"/>
  </w:num>
  <w:num w:numId="21">
    <w:abstractNumId w:val="0"/>
  </w:num>
  <w:num w:numId="22">
    <w:abstractNumId w:val="20"/>
  </w:num>
  <w:num w:numId="23">
    <w:abstractNumId w:val="3"/>
  </w:num>
  <w:num w:numId="24">
    <w:abstractNumId w:val="1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C3A54"/>
    <w:rsid w:val="00054E28"/>
    <w:rsid w:val="00067DF3"/>
    <w:rsid w:val="00077AE2"/>
    <w:rsid w:val="00082595"/>
    <w:rsid w:val="000B53DF"/>
    <w:rsid w:val="000D59C7"/>
    <w:rsid w:val="000F11F4"/>
    <w:rsid w:val="00142A6B"/>
    <w:rsid w:val="001A3E29"/>
    <w:rsid w:val="00260FEB"/>
    <w:rsid w:val="002A00FD"/>
    <w:rsid w:val="002A2604"/>
    <w:rsid w:val="003173E6"/>
    <w:rsid w:val="00332DFD"/>
    <w:rsid w:val="003560DD"/>
    <w:rsid w:val="00394DA2"/>
    <w:rsid w:val="003D5421"/>
    <w:rsid w:val="003E394F"/>
    <w:rsid w:val="0040072A"/>
    <w:rsid w:val="00416483"/>
    <w:rsid w:val="0045546E"/>
    <w:rsid w:val="00487833"/>
    <w:rsid w:val="00552783"/>
    <w:rsid w:val="00552861"/>
    <w:rsid w:val="005A4DCE"/>
    <w:rsid w:val="005C4259"/>
    <w:rsid w:val="006A2DC3"/>
    <w:rsid w:val="006C6605"/>
    <w:rsid w:val="00747F4F"/>
    <w:rsid w:val="007648FE"/>
    <w:rsid w:val="008209E4"/>
    <w:rsid w:val="00831F18"/>
    <w:rsid w:val="00833350"/>
    <w:rsid w:val="008563E3"/>
    <w:rsid w:val="009411C1"/>
    <w:rsid w:val="009557B1"/>
    <w:rsid w:val="0096738E"/>
    <w:rsid w:val="0097053E"/>
    <w:rsid w:val="00970C67"/>
    <w:rsid w:val="00975AF4"/>
    <w:rsid w:val="009A425B"/>
    <w:rsid w:val="00A246B1"/>
    <w:rsid w:val="00A33E3A"/>
    <w:rsid w:val="00A417C7"/>
    <w:rsid w:val="00A77C8C"/>
    <w:rsid w:val="00A9740A"/>
    <w:rsid w:val="00AB1DFE"/>
    <w:rsid w:val="00AB1F06"/>
    <w:rsid w:val="00AC7F6F"/>
    <w:rsid w:val="00AD2E91"/>
    <w:rsid w:val="00AD3693"/>
    <w:rsid w:val="00B27B9C"/>
    <w:rsid w:val="00B650F4"/>
    <w:rsid w:val="00B74EB9"/>
    <w:rsid w:val="00BC3A54"/>
    <w:rsid w:val="00BE3E97"/>
    <w:rsid w:val="00BE695A"/>
    <w:rsid w:val="00C5416C"/>
    <w:rsid w:val="00C6578C"/>
    <w:rsid w:val="00C6777A"/>
    <w:rsid w:val="00C860AD"/>
    <w:rsid w:val="00C8769A"/>
    <w:rsid w:val="00CE1560"/>
    <w:rsid w:val="00CF3D6B"/>
    <w:rsid w:val="00D126F1"/>
    <w:rsid w:val="00D46812"/>
    <w:rsid w:val="00D67F38"/>
    <w:rsid w:val="00D92E9F"/>
    <w:rsid w:val="00DC14FD"/>
    <w:rsid w:val="00DE6C0B"/>
    <w:rsid w:val="00DF0B07"/>
    <w:rsid w:val="00E055D6"/>
    <w:rsid w:val="00E16B07"/>
    <w:rsid w:val="00E7203F"/>
    <w:rsid w:val="00E81A73"/>
    <w:rsid w:val="00E874E0"/>
    <w:rsid w:val="00EA35C2"/>
    <w:rsid w:val="00ED7138"/>
    <w:rsid w:val="00F15A4C"/>
    <w:rsid w:val="00F32B4A"/>
    <w:rsid w:val="00F32B94"/>
    <w:rsid w:val="00F649CF"/>
    <w:rsid w:val="00FB0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lang w:val="es-E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B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3A5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A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B0B2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FB0B23"/>
  </w:style>
  <w:style w:type="paragraph" w:styleId="Piedepgina">
    <w:name w:val="footer"/>
    <w:basedOn w:val="Normal"/>
    <w:link w:val="PiedepginaCar"/>
    <w:uiPriority w:val="99"/>
    <w:unhideWhenUsed/>
    <w:rsid w:val="00FB0B2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B23"/>
  </w:style>
  <w:style w:type="paragraph" w:styleId="Prrafodelista">
    <w:name w:val="List Paragraph"/>
    <w:basedOn w:val="Normal"/>
    <w:uiPriority w:val="34"/>
    <w:qFormat/>
    <w:rsid w:val="00E055D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6738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3E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173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D92E9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ial11">
    <w:name w:val="Arial11"/>
    <w:basedOn w:val="Normal"/>
    <w:autoRedefine/>
    <w:rsid w:val="00B650F4"/>
    <w:pPr>
      <w:spacing w:after="0"/>
    </w:pPr>
    <w:rPr>
      <w:rFonts w:eastAsia="Times New Roman" w:cs="Times New Roman"/>
      <w:color w:val="auto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0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plus.org/game/ley-de-hooke-v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3D66C-4798-4226-9F15-8C002A0E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2020-10-15T08:21:00Z</dcterms:created>
  <dcterms:modified xsi:type="dcterms:W3CDTF">2020-10-15T08:21:00Z</dcterms:modified>
</cp:coreProperties>
</file>